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580" w:type="dxa"/>
        <w:tblLook w:val="04A0" w:firstRow="1" w:lastRow="0" w:firstColumn="1" w:lastColumn="0" w:noHBand="0" w:noVBand="1"/>
      </w:tblPr>
      <w:tblGrid>
        <w:gridCol w:w="934"/>
        <w:gridCol w:w="2783"/>
        <w:gridCol w:w="1952"/>
        <w:gridCol w:w="1952"/>
        <w:gridCol w:w="1952"/>
        <w:gridCol w:w="2007"/>
      </w:tblGrid>
      <w:tr w:rsidR="00270CAD" w:rsidRPr="00270CAD" w14:paraId="0E0DFB1B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D6B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องค์การบริหารส่วนตำบลนาชุมแสง</w:t>
            </w:r>
          </w:p>
        </w:tc>
      </w:tr>
      <w:tr w:rsidR="00270CAD" w:rsidRPr="00270CAD" w14:paraId="0F5F9AB5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FF5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แผนการใช้จ่ายเงินของหน่วยงาน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…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กองคลัง................……..</w:t>
            </w:r>
          </w:p>
        </w:tc>
      </w:tr>
      <w:tr w:rsidR="00270CAD" w:rsidRPr="00270CAD" w14:paraId="717B5941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D84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งบประมาณรายจ่าย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ประจำปี พ.ศ.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2565</w:t>
            </w:r>
          </w:p>
        </w:tc>
      </w:tr>
      <w:tr w:rsidR="00270CAD" w:rsidRPr="00270CAD" w14:paraId="6255C154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076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ไตรมาสที่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2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ตั้งแต่เดือน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 xml:space="preserve">มกราคม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2565        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ถึงเดือน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2565</w:t>
            </w:r>
          </w:p>
        </w:tc>
      </w:tr>
      <w:tr w:rsidR="00270CAD" w:rsidRPr="00270CAD" w14:paraId="40A6ACC1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6A07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รหัสแผนงาน……….…..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รหัสงาน…………………</w:t>
            </w:r>
          </w:p>
        </w:tc>
      </w:tr>
      <w:tr w:rsidR="00270CAD" w:rsidRPr="00270CAD" w14:paraId="427A591A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327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1FA1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3DA1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24B6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2D8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1A4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46BDEAAB" w14:textId="77777777" w:rsidTr="00270CAD">
        <w:trPr>
          <w:trHeight w:val="46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1AC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1AF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5BA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ประมาณการค่าใช้จ่าย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ที่จะเกิดขึ้นในแต่ละเดือน</w:t>
            </w:r>
          </w:p>
        </w:tc>
      </w:tr>
      <w:tr w:rsidR="00270CAD" w:rsidRPr="00270CAD" w14:paraId="1BC6C279" w14:textId="77777777" w:rsidTr="00270CAD">
        <w:trPr>
          <w:trHeight w:val="46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6E6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157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A0E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029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 มกราคม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7B7A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เดือนกุมภาพันธ์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CAC3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</w:tr>
      <w:tr w:rsidR="00270CAD" w:rsidRPr="00270CAD" w14:paraId="781E3A5F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5A4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7F43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รายจ่ายงบกลาง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D82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EE2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CDE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EC81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45C6F80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349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616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D97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420,000.00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3A3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140,000.00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37B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140,000.00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B0C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140,000.00 </w:t>
            </w:r>
          </w:p>
        </w:tc>
      </w:tr>
      <w:tr w:rsidR="00270CAD" w:rsidRPr="00270CAD" w14:paraId="720CEB35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DDB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3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7FA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ค่าจ้างประจำ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949A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AEAD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719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31AE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</w:tr>
      <w:tr w:rsidR="00270CAD" w:rsidRPr="00270CAD" w14:paraId="662BD97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4CC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4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90A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ค่าจ้างชั่วคราว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94E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41,820.00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8FA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13,940.00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C24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13,940.00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F7B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13,940.00 </w:t>
            </w:r>
          </w:p>
        </w:tc>
      </w:tr>
      <w:tr w:rsidR="00270CAD" w:rsidRPr="00270CAD" w14:paraId="2C3DCB2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3635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5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847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53A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72,600.00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C44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24,200.00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16BE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24,200.00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641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24,200.00 </w:t>
            </w:r>
          </w:p>
        </w:tc>
      </w:tr>
      <w:tr w:rsidR="00270CAD" w:rsidRPr="00270CAD" w14:paraId="2BEAA414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913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6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D0DB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33A0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70,700.00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32F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22,500.00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742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23,200.00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A625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25,000.00 </w:t>
            </w:r>
          </w:p>
        </w:tc>
      </w:tr>
      <w:tr w:rsidR="00270CAD" w:rsidRPr="00270CAD" w14:paraId="025513D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674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7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409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E29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87,500.00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055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27,500.00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9FF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30,000.00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684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30,000.00 </w:t>
            </w:r>
          </w:p>
        </w:tc>
      </w:tr>
      <w:tr w:rsidR="00270CAD" w:rsidRPr="00270CAD" w14:paraId="2E086490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C59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8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262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6CC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2,100.00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305C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700.00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7EC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700.00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B64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700.00 </w:t>
            </w:r>
          </w:p>
        </w:tc>
      </w:tr>
      <w:tr w:rsidR="00270CAD" w:rsidRPr="00270CAD" w14:paraId="71BFBE7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A69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9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537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90B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33B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F53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F5C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118BBA05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7EE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10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28E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375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9,000.00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411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9,000.00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1CA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BBF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777F9CB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14E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C50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81D0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E183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4CAA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4BF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75847D41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419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168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0954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AD8C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F41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4AD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02B1B071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6C6298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B336D0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703,720.00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EEA17F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237,840.00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5A6D6B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232,040.00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C8919D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233,840.00 </w:t>
            </w:r>
          </w:p>
        </w:tc>
      </w:tr>
      <w:tr w:rsidR="00270CAD" w:rsidRPr="00270CAD" w14:paraId="7EA8FD01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964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D03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097B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929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9690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2B9A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2050AB90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068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B56E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4D5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BF8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450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229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31FA73C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2695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E0A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70CAD" w:rsidRPr="00270CAD" w14:paraId="71FD6BF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274D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46C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197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A34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8D6F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014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6855AFC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CFA2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441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99D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E6B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BB9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0B03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7A5ED94D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7303" w14:textId="24FBF42A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lastRenderedPageBreak/>
              <w:t>ลงชื่อ…………………………. ผู้รายงาน</w:t>
            </w:r>
          </w:p>
        </w:tc>
        <w:tc>
          <w:tcPr>
            <w:tcW w:w="7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19A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ลงชื่อ…………………………......…. หัวหน้าหน่วยงาน</w:t>
            </w:r>
          </w:p>
        </w:tc>
      </w:tr>
      <w:tr w:rsidR="00270CAD" w:rsidRPr="00270CAD" w14:paraId="5100B66E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586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(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นายสุพจน์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แสนกอง......)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5EB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25E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(…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นางรุ่งทิวา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พิขุนทด…)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771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2D0E3766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36F9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ตำแหน่ง…นักวิชาการเงินและบัญชี…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586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A7F4" w14:textId="3196F0B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 ผู้อำนวยการกองคลัง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C1B4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29482D3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130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6DE9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71C8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4BA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DD27" w14:textId="77777777" w:rsidR="00270CAD" w:rsidRPr="00270CAD" w:rsidRDefault="00270CAD" w:rsidP="00270C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E89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2ABB2FF" w14:textId="28F6E2B9" w:rsidR="00E1173F" w:rsidRDefault="00E1173F"/>
    <w:tbl>
      <w:tblPr>
        <w:tblW w:w="11580" w:type="dxa"/>
        <w:tblLook w:val="04A0" w:firstRow="1" w:lastRow="0" w:firstColumn="1" w:lastColumn="0" w:noHBand="0" w:noVBand="1"/>
      </w:tblPr>
      <w:tblGrid>
        <w:gridCol w:w="934"/>
        <w:gridCol w:w="2783"/>
        <w:gridCol w:w="1952"/>
        <w:gridCol w:w="1952"/>
        <w:gridCol w:w="1952"/>
        <w:gridCol w:w="2007"/>
      </w:tblGrid>
      <w:tr w:rsidR="00270CAD" w:rsidRPr="00270CAD" w14:paraId="31A8989C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D879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องค์การบริหารส่วนตำบลนาชุมแสง</w:t>
            </w:r>
          </w:p>
        </w:tc>
      </w:tr>
      <w:tr w:rsidR="00270CAD" w:rsidRPr="00270CAD" w14:paraId="310A907A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354D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แผนการใช้จ่ายเงินของหน่วยงาน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…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กองช่าง................……..</w:t>
            </w:r>
          </w:p>
        </w:tc>
      </w:tr>
      <w:tr w:rsidR="00270CAD" w:rsidRPr="00270CAD" w14:paraId="4F51BFDD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600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งบประมาณรายจ่าย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ประจำปี พ.ศ.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2565</w:t>
            </w:r>
          </w:p>
        </w:tc>
      </w:tr>
      <w:tr w:rsidR="00270CAD" w:rsidRPr="00270CAD" w14:paraId="6FAFAD54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5A8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ไตรมาสที่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2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ตั้งแต่เดือน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 xml:space="preserve">มกราคม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2565        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ถึงเดือน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2565</w:t>
            </w:r>
          </w:p>
        </w:tc>
      </w:tr>
      <w:tr w:rsidR="00270CAD" w:rsidRPr="00270CAD" w14:paraId="357F81AE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69E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รหัสแผนงาน……….…..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รหัสงาน…………………</w:t>
            </w:r>
          </w:p>
        </w:tc>
      </w:tr>
      <w:tr w:rsidR="00270CAD" w:rsidRPr="00270CAD" w14:paraId="06B49AF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EB8B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2244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3D6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ED6E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921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3F9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187796DC" w14:textId="77777777" w:rsidTr="00270CAD">
        <w:trPr>
          <w:trHeight w:val="46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A9D8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E23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65F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ประมาณการค่าใช้จ่าย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ที่จะเกิดขึ้นในแต่ละเดือน</w:t>
            </w:r>
          </w:p>
        </w:tc>
      </w:tr>
      <w:tr w:rsidR="00270CAD" w:rsidRPr="00270CAD" w14:paraId="67F4218B" w14:textId="77777777" w:rsidTr="00270CAD">
        <w:trPr>
          <w:trHeight w:val="46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33FE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58E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732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B76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 มกราคม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87A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เดือนกุมภาพันธ์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985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</w:tr>
      <w:tr w:rsidR="00270CAD" w:rsidRPr="00270CAD" w14:paraId="0C23112F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B1B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28E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รายจ่ายงบกลาง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BA1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65A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0C0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C67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</w:tr>
      <w:tr w:rsidR="00270CAD" w:rsidRPr="00270CAD" w14:paraId="4BC1F21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6ED0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175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42F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129,000.00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0E56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43,000.00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6FB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43,000.00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B9E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43,000.00 </w:t>
            </w:r>
          </w:p>
        </w:tc>
      </w:tr>
      <w:tr w:rsidR="00270CAD" w:rsidRPr="00270CAD" w14:paraId="35B377B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024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3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F0D8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ค่าจ้างประจำ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7C24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C2E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54A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3C68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</w:tr>
      <w:tr w:rsidR="00270CAD" w:rsidRPr="00270CAD" w14:paraId="6B0C4A3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7A1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4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94B1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ค่าจ้างชั่วคราว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2E54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42,150.00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F36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14,050.00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F1B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14,050.00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974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14,050.00 </w:t>
            </w:r>
          </w:p>
        </w:tc>
      </w:tr>
      <w:tr w:rsidR="00270CAD" w:rsidRPr="00270CAD" w14:paraId="31B52C0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6F9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5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04DB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543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FA6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35D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4D0A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 -   </w:t>
            </w:r>
          </w:p>
        </w:tc>
      </w:tr>
      <w:tr w:rsidR="00270CAD" w:rsidRPr="00270CAD" w14:paraId="0093225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B31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6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CCE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A4D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25,500.00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879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8,500.00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B4D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8,500.00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97C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8,500.00 </w:t>
            </w:r>
          </w:p>
        </w:tc>
      </w:tr>
      <w:tr w:rsidR="00270CAD" w:rsidRPr="00270CAD" w14:paraId="4D7986D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C2F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7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969A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1A0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1,800.00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2045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600.00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707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600.00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096E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600.00 </w:t>
            </w:r>
          </w:p>
        </w:tc>
      </w:tr>
      <w:tr w:rsidR="00270CAD" w:rsidRPr="00270CAD" w14:paraId="58287E20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A48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8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8E0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EC4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E5F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241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CC39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 -   </w:t>
            </w:r>
          </w:p>
        </w:tc>
      </w:tr>
      <w:tr w:rsidR="00270CAD" w:rsidRPr="00270CAD" w14:paraId="40C73E4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7EA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9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64C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AC5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080D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4A5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BE4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07891775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0D8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10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9E7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79AA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4388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80A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C9A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1E512079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A19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1A7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3236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C34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052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EBD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4BB5A7D8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907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A65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068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B57F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8B8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789F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32D968E9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2F4E9E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8BE13F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198,450.00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F11BF4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66,150.00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6E3F5F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66,150.00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260B3A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66,150.00 </w:t>
            </w:r>
          </w:p>
        </w:tc>
      </w:tr>
      <w:tr w:rsidR="00270CAD" w:rsidRPr="00270CAD" w14:paraId="4378B68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A788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A51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5F50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841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71BE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4E6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17606D38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127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57D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4A41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A71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2C4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3E90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2C74318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ABA8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3E92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70CAD" w:rsidRPr="00270CAD" w14:paraId="644C4325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7A2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365F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59012B6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DC8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1601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00BE8C0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AD35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B01B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E3B33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1EC7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825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5AF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5E86D76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D20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E9A2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CA01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C93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152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D8CF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19592102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31A5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ลงชื่อ……………………………. ผู้รายงาน</w:t>
            </w:r>
          </w:p>
        </w:tc>
        <w:tc>
          <w:tcPr>
            <w:tcW w:w="7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0F6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ลงชื่อ…………………………......…. หัวหน้าหน่วยงาน</w:t>
            </w:r>
          </w:p>
        </w:tc>
      </w:tr>
      <w:tr w:rsidR="00270CAD" w:rsidRPr="00270CAD" w14:paraId="7D7F0754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40DB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( .......................................................)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DE91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4BEA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(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นายสายัณห์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บุญเกาะ)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BA3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48303010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0D9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ตำแหน่ง….....................................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247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5597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 ผู้อำนวยการกองช่าง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7316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2BC83D01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0AD40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6F7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85A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DB1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1CF2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539D3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56129DD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11A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EA2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690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49F3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B44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398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0983B19D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D80D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</w:t>
            </w:r>
          </w:p>
        </w:tc>
      </w:tr>
      <w:tr w:rsidR="00270CAD" w:rsidRPr="00270CAD" w14:paraId="18B6613D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85C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แผนการใช้จ่ายเงินของหน่วยงาน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…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กองสาธารณสุข................……..</w:t>
            </w:r>
          </w:p>
        </w:tc>
      </w:tr>
      <w:tr w:rsidR="00270CAD" w:rsidRPr="00270CAD" w14:paraId="1E71047F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263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งบประมาณรายจ่าย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ประจำปี พ.ศ.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2554</w:t>
            </w:r>
          </w:p>
        </w:tc>
      </w:tr>
      <w:tr w:rsidR="00270CAD" w:rsidRPr="00270CAD" w14:paraId="02649A70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64C2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ไตรมาสที่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2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ตั้งแต่เดือน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 xml:space="preserve">มกราคม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2565        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ถึงเดือน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2565</w:t>
            </w:r>
          </w:p>
        </w:tc>
      </w:tr>
      <w:tr w:rsidR="00270CAD" w:rsidRPr="00270CAD" w14:paraId="623C0ECB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5708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รหัสแผนงาน……….…..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รหัสงาน…………………</w:t>
            </w:r>
          </w:p>
        </w:tc>
      </w:tr>
      <w:tr w:rsidR="00270CAD" w:rsidRPr="00270CAD" w14:paraId="48BAE1F9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0615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B13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0D3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2552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359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9122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796B8CA7" w14:textId="77777777" w:rsidTr="00270CAD">
        <w:trPr>
          <w:trHeight w:val="46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EBF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7584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E8C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ประมาณการค่าใช้จ่าย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ที่จะเกิดขึ้นในแต่ละเดือน</w:t>
            </w:r>
          </w:p>
        </w:tc>
      </w:tr>
      <w:tr w:rsidR="00270CAD" w:rsidRPr="00270CAD" w14:paraId="7FF81E4B" w14:textId="77777777" w:rsidTr="00270CAD">
        <w:trPr>
          <w:trHeight w:val="46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E0A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91AA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C81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E5C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 มกราคม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52E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เดือนกุมภาพันธ์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C1A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</w:tr>
      <w:tr w:rsidR="00270CAD" w:rsidRPr="00270CAD" w14:paraId="1A35EF6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172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59B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รายจ่ายงบกลาง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7530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AD5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462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C856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</w:tr>
      <w:tr w:rsidR="00270CAD" w:rsidRPr="00270CAD" w14:paraId="09691A2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CE8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54DF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809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85,680.00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AAB4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28,560.00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9596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28,560.00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8588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28,560.00 </w:t>
            </w:r>
          </w:p>
        </w:tc>
      </w:tr>
      <w:tr w:rsidR="00270CAD" w:rsidRPr="00270CAD" w14:paraId="135E897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D4E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3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BAF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ค่าจ้างประจำ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47FE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BA98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1CA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C5A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</w:tr>
      <w:tr w:rsidR="00270CAD" w:rsidRPr="00270CAD" w14:paraId="7C4EC27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308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4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02F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ค่าจ้างชั่วคราว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440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7DE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246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FEF5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 -   </w:t>
            </w:r>
          </w:p>
        </w:tc>
      </w:tr>
      <w:tr w:rsidR="00270CAD" w:rsidRPr="00270CAD" w14:paraId="22F7EF2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7167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5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895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0611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249,000.00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8B08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80,000.00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0AD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80,000.00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F35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89,000.00 </w:t>
            </w:r>
          </w:p>
        </w:tc>
      </w:tr>
      <w:tr w:rsidR="00270CAD" w:rsidRPr="00270CAD" w14:paraId="5AF58895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6F6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6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0DAD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4F7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30,000.00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5EE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A3D8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10,000.00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133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10,000.00 </w:t>
            </w:r>
          </w:p>
        </w:tc>
      </w:tr>
      <w:tr w:rsidR="00270CAD" w:rsidRPr="00270CAD" w14:paraId="1620FA0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59C0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7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F24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E5B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17,000.00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49D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5,000.00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AB0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6,000.00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170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6,000.00 </w:t>
            </w:r>
          </w:p>
        </w:tc>
      </w:tr>
      <w:tr w:rsidR="00270CAD" w:rsidRPr="00270CAD" w14:paraId="29A459A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5997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8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D54C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3B5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4869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7D2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BAC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 -   </w:t>
            </w:r>
          </w:p>
        </w:tc>
      </w:tr>
      <w:tr w:rsidR="00270CAD" w:rsidRPr="00270CAD" w14:paraId="3E21B9F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1A7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lastRenderedPageBreak/>
              <w:t>9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02A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D9BD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42C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437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A87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1F6FF9A4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F41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10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515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920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25E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CEB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FFF3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3E3A5A6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D5A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4A8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007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FD3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305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DB80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0D2FCD3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A3A0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922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C9A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9B8F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510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5E14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444AD0C3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7DE1675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B4647B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381,680.00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623988C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123,560.00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441F41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124,560.00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13E0B7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133,560.00 </w:t>
            </w:r>
          </w:p>
        </w:tc>
      </w:tr>
      <w:tr w:rsidR="00270CAD" w:rsidRPr="00270CAD" w14:paraId="713FBEF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9E5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11D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8C0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07682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4460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E6F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6F298A9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DE1C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2CE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F70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A27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F65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4CA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0E78E001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C09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0C8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70CAD" w:rsidRPr="00270CAD" w14:paraId="74129CB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3FF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742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2FF2931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3056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04A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313C1FD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BEB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492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D6C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3F8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FBB3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042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05AAF73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D7D3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EDE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0DA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FC8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F6E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E16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38E2F222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A1DA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ลงชื่อ……………………………. ผู้รายงาน</w:t>
            </w:r>
          </w:p>
        </w:tc>
        <w:tc>
          <w:tcPr>
            <w:tcW w:w="7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00CA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ลงชื่อ…………………………......…. หัวหน้าหน่วยงาน</w:t>
            </w:r>
          </w:p>
        </w:tc>
      </w:tr>
      <w:tr w:rsidR="00270CAD" w:rsidRPr="00270CAD" w14:paraId="3910A1B8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DF7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( .......................................................)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8FC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CFA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(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นางอรุณี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ภูชมศรี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593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4D5796A7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EAA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ตำแหน่ง….....................................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F0E9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9AD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ปลัดองค์การบริหารส่วนตำบลนาชุมแสง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รักษาราชการแทน</w:t>
            </w:r>
          </w:p>
        </w:tc>
      </w:tr>
      <w:tr w:rsidR="00270CAD" w:rsidRPr="00270CAD" w14:paraId="3C700ED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B6F5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5C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CC5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21C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ผู้อำนวยการกองสาธารณสุขและสิ่งแวดล้อม</w:t>
            </w:r>
          </w:p>
        </w:tc>
      </w:tr>
      <w:tr w:rsidR="00270CAD" w:rsidRPr="00270CAD" w14:paraId="610386B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B94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FC5B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007C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DCB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D611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3BA0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5549726E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DA5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องค์การบริหารส่วนตำบลนาชุมแสง</w:t>
            </w:r>
          </w:p>
        </w:tc>
      </w:tr>
      <w:tr w:rsidR="00270CAD" w:rsidRPr="00270CAD" w14:paraId="0E70DFB3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C79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แผนการใช้จ่ายเงินของหน่วยงาน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…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กองการศึกษาศาสนาและวัฒนธรรม</w:t>
            </w:r>
          </w:p>
        </w:tc>
      </w:tr>
      <w:tr w:rsidR="00270CAD" w:rsidRPr="00270CAD" w14:paraId="6199776E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829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งบประมาณรายจ่าย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ประจำปี พ.ศ.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2565</w:t>
            </w:r>
          </w:p>
        </w:tc>
      </w:tr>
      <w:tr w:rsidR="00270CAD" w:rsidRPr="00270CAD" w14:paraId="0BCCE078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B23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ไตรมาสที่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2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ตั้งแต่เดือน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 xml:space="preserve">มกราคม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2565        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ถึงเดือน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2565</w:t>
            </w:r>
          </w:p>
        </w:tc>
      </w:tr>
      <w:tr w:rsidR="00270CAD" w:rsidRPr="00270CAD" w14:paraId="28DDF20A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121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รหัสแผนงาน……….…..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รหัสงาน…………………</w:t>
            </w:r>
          </w:p>
        </w:tc>
      </w:tr>
      <w:tr w:rsidR="00270CAD" w:rsidRPr="00270CAD" w14:paraId="41DD56A8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B37A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21F1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E812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94E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7272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6FCC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4784E37F" w14:textId="77777777" w:rsidTr="00270CAD">
        <w:trPr>
          <w:trHeight w:val="46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537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9777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EBA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ประมาณการค่าใช้จ่าย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ที่จะเกิดขึ้นในแต่ละเดือน</w:t>
            </w:r>
          </w:p>
        </w:tc>
      </w:tr>
      <w:tr w:rsidR="00270CAD" w:rsidRPr="00270CAD" w14:paraId="488C6D64" w14:textId="77777777" w:rsidTr="00270CAD">
        <w:trPr>
          <w:trHeight w:val="46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4EB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723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502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5CB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 มกราคม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475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เดือนกุมภาพันธ์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2FE2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</w:tr>
      <w:tr w:rsidR="00270CAD" w:rsidRPr="00270CAD" w14:paraId="31C17FE8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65A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186B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รายจ่ายงบกลาง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0C8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35B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B85F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42B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</w:tr>
      <w:tr w:rsidR="00270CAD" w:rsidRPr="00270CAD" w14:paraId="367A1F9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4A79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600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047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750,000.00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641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250,000.00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A912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250,000.00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0639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250,000.00 </w:t>
            </w:r>
          </w:p>
        </w:tc>
      </w:tr>
      <w:tr w:rsidR="00270CAD" w:rsidRPr="00270CAD" w14:paraId="301B3988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B3F2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3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47D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ค่าจ้างประจำ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AAB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5E7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88A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E91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- </w:t>
            </w:r>
          </w:p>
        </w:tc>
      </w:tr>
      <w:tr w:rsidR="00270CAD" w:rsidRPr="00270CAD" w14:paraId="39E619B4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E63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4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43E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ค่าจ้างชั่วคราว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43F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35,310.00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29A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11,770.00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0FA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11,770.00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9DD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11,770.00 </w:t>
            </w:r>
          </w:p>
        </w:tc>
      </w:tr>
      <w:tr w:rsidR="00270CAD" w:rsidRPr="00270CAD" w14:paraId="703CB3C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CFE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lastRenderedPageBreak/>
              <w:t>5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BB2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03B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20,100.00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0AD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6,700.00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38F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6,700.00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570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6,700.00 </w:t>
            </w:r>
          </w:p>
        </w:tc>
      </w:tr>
      <w:tr w:rsidR="00270CAD" w:rsidRPr="00270CAD" w14:paraId="41089C0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E73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6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5DD4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0AD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270,000.00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F71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80,000.00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A8B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90,000.00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01DE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100,000.00 </w:t>
            </w:r>
          </w:p>
        </w:tc>
      </w:tr>
      <w:tr w:rsidR="00270CAD" w:rsidRPr="00270CAD" w14:paraId="1637E23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D83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7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6CA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F38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150,000.00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36A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50,000.00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1F0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50,000.00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F7A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50,000.00 </w:t>
            </w:r>
          </w:p>
        </w:tc>
      </w:tr>
      <w:tr w:rsidR="00270CAD" w:rsidRPr="00270CAD" w14:paraId="3AA4033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F21E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8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F89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FE9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2,700.00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CE1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900.00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C73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900.00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84D2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900.00 </w:t>
            </w:r>
          </w:p>
        </w:tc>
      </w:tr>
      <w:tr w:rsidR="00270CAD" w:rsidRPr="00270CAD" w14:paraId="4F1E6BB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3EF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9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52A4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2ACA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527,000.00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162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527,000.00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925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 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C19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59E825F9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2B5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10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3A83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DFE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19,900.00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29B4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19,900.00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BD50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260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1E75FEB0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5A13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9A1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44E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641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21E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301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7222508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6F3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838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6614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F5A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3C49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AA1E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25B7E3C6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2978C9B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19DFA75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1,775,010.00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4233BA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946,270.00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46B42BF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409,370.00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09087D3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419,370.00 </w:t>
            </w:r>
          </w:p>
        </w:tc>
      </w:tr>
      <w:tr w:rsidR="00270CAD" w:rsidRPr="00270CAD" w14:paraId="44910714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D90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C0E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126B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A2BB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AEFB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C53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0A87364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6F4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7E3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CB6C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CF67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FF7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3AD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3F64C102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0CE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AC71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70CAD" w:rsidRPr="00270CAD" w14:paraId="72E5E59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D3123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C32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58D1731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C38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8DA7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5CEF0819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7F0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5683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C75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2AA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029DB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25A4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4EC5D38E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95E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ลงชื่อ……………………………. ผู้รายงาน</w:t>
            </w:r>
          </w:p>
        </w:tc>
        <w:tc>
          <w:tcPr>
            <w:tcW w:w="7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18B3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ลงชื่อ…………………………......…. หัวหน้าหน่วยงาน</w:t>
            </w:r>
          </w:p>
        </w:tc>
      </w:tr>
      <w:tr w:rsidR="00270CAD" w:rsidRPr="00270CAD" w14:paraId="75B6B73B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1D8F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( .......................................................)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12B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CD4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(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นางสาวธนพร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พันธา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8A8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4FF6740E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503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ตำแหน่ง….....................................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0D1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694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ผู้อำนวยการกองการศึกษาศาสนาและวัฒนธรรม</w:t>
            </w:r>
          </w:p>
        </w:tc>
      </w:tr>
      <w:tr w:rsidR="00270CAD" w:rsidRPr="00270CAD" w14:paraId="6F0114B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F290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6F47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9F7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CA75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D86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C39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583FA28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3AB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CD1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43B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E66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EC8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2BF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3D4DF6A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635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2D693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C5E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1C8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AA15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BA4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7BEFAF7A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D569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องค์การบริหารส่วนตำบลนาชุมแสง</w:t>
            </w:r>
          </w:p>
        </w:tc>
      </w:tr>
      <w:tr w:rsidR="00270CAD" w:rsidRPr="00270CAD" w14:paraId="6B611A27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C63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แผนการใช้จ่ายเงินของหน่วยงาน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…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</w:tr>
      <w:tr w:rsidR="00270CAD" w:rsidRPr="00270CAD" w14:paraId="2098A5AD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53E03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งบประมาณรายจ่าย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ประจำปี พ.ศ.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2564</w:t>
            </w:r>
          </w:p>
        </w:tc>
      </w:tr>
      <w:tr w:rsidR="00270CAD" w:rsidRPr="00270CAD" w14:paraId="18FC09C8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8944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ไตรมาสที่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2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ตั้งแต่เดือน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 xml:space="preserve">มกราคม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2565           </w:t>
            </w: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ถึงเดือน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2565</w:t>
            </w:r>
          </w:p>
        </w:tc>
      </w:tr>
      <w:tr w:rsidR="00270CAD" w:rsidRPr="00270CAD" w14:paraId="3B3A2221" w14:textId="77777777" w:rsidTr="00270CAD">
        <w:trPr>
          <w:trHeight w:val="465"/>
        </w:trPr>
        <w:tc>
          <w:tcPr>
            <w:tcW w:w="115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00FC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รหัสแผนงาน……….…..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รหัสงาน…………………</w:t>
            </w:r>
          </w:p>
        </w:tc>
      </w:tr>
      <w:tr w:rsidR="00270CAD" w:rsidRPr="00270CAD" w14:paraId="62C33E31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C27D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A43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4EF6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0E3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33B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3B8B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78252531" w14:textId="77777777" w:rsidTr="00270CAD">
        <w:trPr>
          <w:trHeight w:val="46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09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152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รายการ</w:t>
            </w:r>
          </w:p>
        </w:tc>
        <w:tc>
          <w:tcPr>
            <w:tcW w:w="78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8E4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ประมาณการค่าใช้จ่าย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ที่จะเกิดขึ้นในแต่ละเดือน</w:t>
            </w:r>
          </w:p>
        </w:tc>
      </w:tr>
      <w:tr w:rsidR="00270CAD" w:rsidRPr="00270CAD" w14:paraId="62EA38DA" w14:textId="77777777" w:rsidTr="00270CAD">
        <w:trPr>
          <w:trHeight w:val="46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C75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BFF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E1F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760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 มกราคม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9D9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เดือนกุมภาพันธ์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DE5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เดือนมีนาคม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</w:t>
            </w:r>
          </w:p>
        </w:tc>
      </w:tr>
      <w:tr w:rsidR="00270CAD" w:rsidRPr="00270CAD" w14:paraId="6D4D0B0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DD5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F36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รายจ่ายงบกลาง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658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3,000,000.00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BD59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1,000,000.00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DBF8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1,000,000.00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54F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1,000,000.00 </w:t>
            </w:r>
          </w:p>
        </w:tc>
      </w:tr>
      <w:tr w:rsidR="00270CAD" w:rsidRPr="00270CAD" w14:paraId="7E12511A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E51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32D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เงินเดือน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5392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981,000.00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6F9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327,000.00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F46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327,000.00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4147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327,000.00 </w:t>
            </w:r>
          </w:p>
        </w:tc>
      </w:tr>
      <w:tr w:rsidR="00270CAD" w:rsidRPr="00270CAD" w14:paraId="5ED4299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490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3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8C9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ค่าจ้างประจำ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FED14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47,160.00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D8C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15,720.00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333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15,720.00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C40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15,720.00 </w:t>
            </w:r>
          </w:p>
        </w:tc>
      </w:tr>
      <w:tr w:rsidR="00270CAD" w:rsidRPr="00270CAD" w14:paraId="0135050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C790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4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959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ค่าจ้างชั่วคราว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7E8A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119,400.00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60EB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39,800.00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479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39,800.00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E051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39,800.00 </w:t>
            </w:r>
          </w:p>
        </w:tc>
      </w:tr>
      <w:tr w:rsidR="00270CAD" w:rsidRPr="00270CAD" w14:paraId="6991187A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1C62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5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CDF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982E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105,000.00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F7E0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35,000.00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3CA6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35,000.00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7EFA4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35,000.00 </w:t>
            </w:r>
          </w:p>
        </w:tc>
      </w:tr>
      <w:tr w:rsidR="00270CAD" w:rsidRPr="00270CAD" w14:paraId="6698732B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FF7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6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A82B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199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169,500.00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8B6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53,500.00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DEE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56,000.00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305E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60,000.00 </w:t>
            </w:r>
          </w:p>
        </w:tc>
      </w:tr>
      <w:tr w:rsidR="00270CAD" w:rsidRPr="00270CAD" w14:paraId="50ECBBA7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1D8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7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776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2615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14,100.00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316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4,600.00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29D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4,700.00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ABA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4,800.00 </w:t>
            </w:r>
          </w:p>
        </w:tc>
      </w:tr>
      <w:tr w:rsidR="00270CAD" w:rsidRPr="00270CAD" w14:paraId="2632B330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CB2A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8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9C76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3764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70,500.00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DAD7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23,000.00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1A4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23,500.00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C9A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24,000.00 </w:t>
            </w:r>
          </w:p>
        </w:tc>
      </w:tr>
      <w:tr w:rsidR="00270CAD" w:rsidRPr="00270CAD" w14:paraId="44747F3D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FAE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9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27D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43BD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66BB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C8D6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-  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7765C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    -   </w:t>
            </w:r>
          </w:p>
        </w:tc>
      </w:tr>
      <w:tr w:rsidR="00270CAD" w:rsidRPr="00270CAD" w14:paraId="5D3B37FA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1C8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10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C566F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A47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146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C59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8D39F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44859B6A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F5B05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11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3A98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8528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CF779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895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6B04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054A6206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802A7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12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B60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หมวดรายจ่ายอื่น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2F70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A4D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4CA8E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B814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- </w:t>
            </w:r>
          </w:p>
        </w:tc>
      </w:tr>
      <w:tr w:rsidR="00270CAD" w:rsidRPr="00270CAD" w14:paraId="590A0193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119F37A1" w14:textId="77777777" w:rsidR="00270CAD" w:rsidRPr="00270CAD" w:rsidRDefault="00270CAD" w:rsidP="00270CAD">
            <w:pPr>
              <w:spacing w:after="0" w:line="240" w:lineRule="auto"/>
              <w:jc w:val="center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2425DED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4,506,660.00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5BE30FF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1,498,620.00 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30E918A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1,501,720.00 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14:paraId="7962A968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  <w:t xml:space="preserve">             1,506,320.00 </w:t>
            </w:r>
          </w:p>
        </w:tc>
      </w:tr>
      <w:tr w:rsidR="00270CAD" w:rsidRPr="00270CAD" w14:paraId="6BEF683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5BE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b/>
                <w:bCs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EEF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9FE69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B2D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0B3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3BC2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32955EA3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6DD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31D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หมายเหตุ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EECD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8FA1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8F4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8C75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585C0E7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C700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7E9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70CAD" w:rsidRPr="00270CAD" w14:paraId="2B81A73A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D4FC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9FE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721DE5E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14F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106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3639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>………………………………………………………………………………………………………….</w:t>
            </w:r>
          </w:p>
        </w:tc>
      </w:tr>
      <w:tr w:rsidR="00270CAD" w:rsidRPr="00270CAD" w14:paraId="020C932C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77F0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7E690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FAE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65A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72D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7950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1C32A0FF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6B4DC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266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F1D0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66B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56346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E5F8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05E176E7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714E7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ลงชื่อ……………………………. ผู้รายงาน</w:t>
            </w:r>
          </w:p>
        </w:tc>
        <w:tc>
          <w:tcPr>
            <w:tcW w:w="7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9B995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          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ลงชื่อ…………………………......…. หัวหน้าหน่วยงาน</w:t>
            </w:r>
          </w:p>
        </w:tc>
      </w:tr>
      <w:tr w:rsidR="00270CAD" w:rsidRPr="00270CAD" w14:paraId="51251114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3371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lastRenderedPageBreak/>
              <w:t xml:space="preserve">      ( .......................................................)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4062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AA4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(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นางรัถยา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รัตนทิพย์)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FB8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217C92AB" w14:textId="77777777" w:rsidTr="00270CAD">
        <w:trPr>
          <w:trHeight w:val="465"/>
        </w:trPr>
        <w:tc>
          <w:tcPr>
            <w:tcW w:w="3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1E7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ตำแหน่ง….....................................</w:t>
            </w: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64174" w14:textId="77777777" w:rsidR="00270CAD" w:rsidRPr="00270CAD" w:rsidRDefault="00270CAD" w:rsidP="00270CAD">
            <w:pPr>
              <w:spacing w:after="0" w:line="240" w:lineRule="auto"/>
              <w:jc w:val="right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B58A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  <w:r w:rsidRPr="00270CAD">
              <w:rPr>
                <w:rFonts w:ascii="AngsanaUPC" w:eastAsia="Times New Roman" w:hAnsi="AngsanaUPC" w:cs="AngsanaUPC"/>
                <w:sz w:val="32"/>
                <w:szCs w:val="32"/>
              </w:rPr>
              <w:t xml:space="preserve">           </w:t>
            </w:r>
            <w:r w:rsidRPr="00270CAD">
              <w:rPr>
                <w:rFonts w:ascii="AngsanaUPC" w:eastAsia="Times New Roman" w:hAnsi="AngsanaUPC" w:cs="AngsanaUPC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64406" w14:textId="77777777" w:rsidR="00270CAD" w:rsidRPr="00270CAD" w:rsidRDefault="00270CAD" w:rsidP="00270CAD">
            <w:pPr>
              <w:spacing w:after="0" w:line="240" w:lineRule="auto"/>
              <w:rPr>
                <w:rFonts w:ascii="AngsanaUPC" w:eastAsia="Times New Roman" w:hAnsi="AngsanaUPC" w:cs="AngsanaUPC"/>
                <w:sz w:val="32"/>
                <w:szCs w:val="32"/>
              </w:rPr>
            </w:pPr>
          </w:p>
        </w:tc>
      </w:tr>
      <w:tr w:rsidR="00270CAD" w:rsidRPr="00270CAD" w14:paraId="3C7E825E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6098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831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8AA1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1FB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EE5F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6BE7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70CAD" w:rsidRPr="00270CAD" w14:paraId="60CB0AB8" w14:textId="77777777" w:rsidTr="00270CAD">
        <w:trPr>
          <w:trHeight w:val="46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16F4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816E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73D4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7220A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B185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3DFD" w14:textId="77777777" w:rsidR="00270CAD" w:rsidRPr="00270CAD" w:rsidRDefault="00270CAD" w:rsidP="00270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264A81A" w14:textId="0A91BF92" w:rsidR="00270CAD" w:rsidRDefault="00270CAD">
      <w:pPr>
        <w:rPr>
          <w:rFonts w:hint="cs"/>
          <w:cs/>
        </w:rPr>
      </w:pPr>
    </w:p>
    <w:p w14:paraId="146EFA84" w14:textId="008D4F75" w:rsidR="00270CAD" w:rsidRDefault="00270CAD"/>
    <w:p w14:paraId="482DE324" w14:textId="236FB94B" w:rsidR="00270CAD" w:rsidRDefault="00270CAD"/>
    <w:p w14:paraId="10242FB1" w14:textId="57464AAD" w:rsidR="00270CAD" w:rsidRDefault="00270CAD"/>
    <w:p w14:paraId="3EABC396" w14:textId="5E7B2B2E" w:rsidR="00270CAD" w:rsidRDefault="00270CAD"/>
    <w:p w14:paraId="36346DCF" w14:textId="14657FD5" w:rsidR="00270CAD" w:rsidRDefault="00270CAD"/>
    <w:p w14:paraId="14E5DBDC" w14:textId="5130335B" w:rsidR="00270CAD" w:rsidRDefault="00270CAD"/>
    <w:p w14:paraId="412EF8E2" w14:textId="420ED33D" w:rsidR="00270CAD" w:rsidRDefault="00270CAD"/>
    <w:p w14:paraId="4DCA9C88" w14:textId="70E3F148" w:rsidR="00270CAD" w:rsidRDefault="00270CAD"/>
    <w:p w14:paraId="73AC5C3A" w14:textId="365B0DB0" w:rsidR="00270CAD" w:rsidRDefault="00270CAD"/>
    <w:p w14:paraId="5E28F313" w14:textId="64020D72" w:rsidR="00270CAD" w:rsidRDefault="00270CAD"/>
    <w:p w14:paraId="3DCABDAF" w14:textId="25DBB24D" w:rsidR="00270CAD" w:rsidRDefault="00270CAD"/>
    <w:p w14:paraId="7853F1A3" w14:textId="4769E6DC" w:rsidR="00270CAD" w:rsidRDefault="00270CAD"/>
    <w:p w14:paraId="44CA6E72" w14:textId="77777777" w:rsidR="00270CAD" w:rsidRDefault="00270CAD">
      <w:pPr>
        <w:rPr>
          <w:rFonts w:hint="cs"/>
        </w:rPr>
      </w:pPr>
    </w:p>
    <w:sectPr w:rsidR="00270CAD" w:rsidSect="00270CAD">
      <w:pgSz w:w="11906" w:h="16838"/>
      <w:pgMar w:top="340" w:right="312" w:bottom="51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CAD"/>
    <w:rsid w:val="00270CAD"/>
    <w:rsid w:val="00E11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0FAA0"/>
  <w15:chartTrackingRefBased/>
  <w15:docId w15:val="{5F9E9470-9484-4B09-A4F6-4A0FB3739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2F118E-5D64-46FA-A559-F6B90AE97186}"/>
</file>

<file path=customXml/itemProps2.xml><?xml version="1.0" encoding="utf-8"?>
<ds:datastoreItem xmlns:ds="http://schemas.openxmlformats.org/officeDocument/2006/customXml" ds:itemID="{CCC7459D-07C8-49D7-AFFD-96B403BFB1BA}"/>
</file>

<file path=customXml/itemProps3.xml><?xml version="1.0" encoding="utf-8"?>
<ds:datastoreItem xmlns:ds="http://schemas.openxmlformats.org/officeDocument/2006/customXml" ds:itemID="{9DB0D3CD-DBCC-498B-A868-851F735B18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1656</Words>
  <Characters>9442</Characters>
  <Application>Microsoft Office Word</Application>
  <DocSecurity>0</DocSecurity>
  <Lines>78</Lines>
  <Paragraphs>22</Paragraphs>
  <ScaleCrop>false</ScaleCrop>
  <Company/>
  <LinksUpToDate>false</LinksUpToDate>
  <CharactersWithSpaces>11076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BigIT</dc:creator>
  <cp:keywords/>
  <dc:description/>
  <cp:lastModifiedBy>BigIT</cp:lastModifiedBy>
  <cp:revision>1</cp:revision>
  <dcterms:created xsi:type="dcterms:W3CDTF">2022-04-29T09:08:00Z</dcterms:created>
  <dcterms:modified xsi:type="dcterms:W3CDTF">2022-04-29T09:12:00Z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